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E12" w:rsidRDefault="00A75E12" w:rsidP="00A75E12">
      <w:pPr>
        <w:spacing w:after="0"/>
        <w:rPr>
          <w:b/>
          <w:sz w:val="16"/>
        </w:rPr>
      </w:pPr>
      <w:r>
        <w:rPr>
          <w:noProof/>
        </w:rPr>
        <w:drawing>
          <wp:inline distT="0" distB="0" distL="0" distR="0" wp14:anchorId="367C6666" wp14:editId="5D712820">
            <wp:extent cx="3413424" cy="1171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16" cy="118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auto"/>
        </w:rPr>
        <w:tab/>
      </w:r>
      <w:r>
        <w:rPr>
          <w:noProof/>
          <w:color w:val="auto"/>
        </w:rPr>
        <w:tab/>
      </w:r>
      <w:r>
        <w:rPr>
          <w:noProof/>
          <w:color w:val="auto"/>
        </w:rPr>
        <w:tab/>
      </w:r>
    </w:p>
    <w:p w:rsidR="00FA75A7" w:rsidRDefault="00FA75A7">
      <w:pPr>
        <w:spacing w:after="0"/>
        <w:ind w:left="291"/>
        <w:rPr>
          <w:b/>
          <w:sz w:val="16"/>
        </w:rPr>
      </w:pPr>
    </w:p>
    <w:p w:rsidR="00B13520" w:rsidRPr="002F5619" w:rsidRDefault="00F91693">
      <w:pPr>
        <w:spacing w:after="0"/>
        <w:ind w:left="291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INFORMACE O DOSAVADNÍM PRŮBĚHU VZDĚLÁVÁNÍ ŽÁKA - ZPRÁVA ŠKOLY O ŽÁKOVI Z DŮVODU PŘIZNÁNÍ UZPŮSOBENÍ PODMÍNEK PRO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10"/>
        <w:ind w:left="92"/>
        <w:jc w:val="center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KONÁNÍ MATURITNÍ ZKOUŠKY (PO VYPLNĚNÍ DŮVĚRNÉ!)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E51C69" w:rsidRDefault="00F91693" w:rsidP="00E51C69">
      <w:pPr>
        <w:spacing w:after="205" w:line="261" w:lineRule="auto"/>
        <w:ind w:left="2" w:hanging="10"/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E51C69">
        <w:rPr>
          <w:sz w:val="24"/>
        </w:rPr>
        <w:t xml:space="preserve">Osobní údaje jsou zpracovávány v souladu s obecným nařízením o ochraně osobních údajů  č. 2016/679. Informace o zpracování osobních údajů jsou zveřejněny na </w:t>
      </w:r>
      <w:hyperlink r:id="rId8" w:history="1">
        <w:r w:rsidR="00E51C69">
          <w:rPr>
            <w:rStyle w:val="Hypertextovodkaz"/>
            <w:sz w:val="24"/>
          </w:rPr>
          <w:t>https://www.sluc</w:t>
        </w:r>
      </w:hyperlink>
      <w:hyperlink r:id="rId9" w:history="1">
        <w:r w:rsidR="00E51C69">
          <w:rPr>
            <w:rStyle w:val="Hypertextovodkaz"/>
            <w:sz w:val="24"/>
          </w:rPr>
          <w:t>hol.c</w:t>
        </w:r>
      </w:hyperlink>
      <w:hyperlink r:id="rId10" w:history="1">
        <w:r w:rsidR="00E51C69">
          <w:rPr>
            <w:rStyle w:val="Hypertextovodkaz"/>
            <w:sz w:val="24"/>
          </w:rPr>
          <w:t>z</w:t>
        </w:r>
      </w:hyperlink>
      <w:hyperlink r:id="rId11" w:history="1">
        <w:r w:rsidR="00E51C69">
          <w:rPr>
            <w:rStyle w:val="Hypertextovodkaz"/>
            <w:sz w:val="24"/>
          </w:rPr>
          <w:t>.</w:t>
        </w:r>
      </w:hyperlink>
      <w:hyperlink r:id="rId12" w:history="1">
        <w:r w:rsidR="00E51C69">
          <w:rPr>
            <w:rStyle w:val="Hypertextovodkaz"/>
            <w:sz w:val="24"/>
          </w:rPr>
          <w:t xml:space="preserve"> </w:t>
        </w:r>
      </w:hyperlink>
      <w:r w:rsidR="00E51C69">
        <w:t xml:space="preserve"> </w:t>
      </w:r>
      <w:bookmarkStart w:id="0" w:name="_GoBack"/>
      <w:bookmarkEnd w:id="0"/>
    </w:p>
    <w:p w:rsidR="00B13520" w:rsidRPr="002F5619" w:rsidRDefault="00F91693">
      <w:pPr>
        <w:spacing w:after="53"/>
        <w:ind w:left="215"/>
        <w:jc w:val="center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3A2993">
      <w:pPr>
        <w:tabs>
          <w:tab w:val="center" w:pos="1235"/>
          <w:tab w:val="center" w:pos="3116"/>
          <w:tab w:val="center" w:pos="3824"/>
          <w:tab w:val="center" w:pos="4532"/>
          <w:tab w:val="center" w:pos="5240"/>
          <w:tab w:val="center" w:pos="5951"/>
        </w:tabs>
        <w:spacing w:after="95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   </w:t>
      </w:r>
      <w:r w:rsid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 xml:space="preserve">Jméno a příjmení žáka:  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Název školy: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Adresa školy: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3A2993">
      <w:pPr>
        <w:tabs>
          <w:tab w:val="center" w:pos="872"/>
          <w:tab w:val="center" w:pos="1700"/>
          <w:tab w:val="center" w:pos="2408"/>
          <w:tab w:val="center" w:pos="3116"/>
          <w:tab w:val="center" w:pos="3824"/>
          <w:tab w:val="center" w:pos="4532"/>
          <w:tab w:val="center" w:pos="5240"/>
          <w:tab w:val="center" w:pos="6255"/>
        </w:tabs>
        <w:spacing w:after="95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  </w:t>
      </w:r>
      <w:r w:rsidR="002F5619">
        <w:rPr>
          <w:rFonts w:ascii="Times New Roman" w:hAnsi="Times New Roman" w:cs="Times New Roman"/>
          <w:sz w:val="24"/>
          <w:szCs w:val="24"/>
        </w:rPr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 xml:space="preserve">Ročník (třída):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  <w:t xml:space="preserve">   Obor: 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REDIZO školy: 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ID datové schránky školy: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Jméno a příjmení třídního učitele: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993" w:rsidRPr="002F5619" w:rsidRDefault="003A2993" w:rsidP="003A2993">
      <w:pPr>
        <w:spacing w:after="95"/>
        <w:ind w:left="264" w:hanging="10"/>
        <w:rPr>
          <w:rFonts w:ascii="Times New Roman" w:hAnsi="Times New Roman" w:cs="Times New Roman"/>
          <w:b/>
          <w:sz w:val="24"/>
          <w:szCs w:val="24"/>
        </w:rPr>
      </w:pPr>
    </w:p>
    <w:p w:rsidR="003A2993" w:rsidRPr="002F5619" w:rsidRDefault="003A2993" w:rsidP="003A2993">
      <w:pPr>
        <w:spacing w:after="95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Dopad sluchového postižení na řeč a komunikaci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3A2993">
      <w:pPr>
        <w:spacing w:after="98"/>
        <w:ind w:left="27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Žák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 xml:space="preserve"> upřednostňuje komunikaci: 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orální – prostřednictvím znakového jazyka – kombinace obou   </w:t>
      </w:r>
    </w:p>
    <w:p w:rsidR="003A2993" w:rsidRPr="002F5619" w:rsidRDefault="00F91693">
      <w:pPr>
        <w:spacing w:after="20" w:line="354" w:lineRule="auto"/>
        <w:ind w:left="264" w:right="1439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Žák využívá podporu v odezírání: </w:t>
      </w:r>
      <w:r w:rsidRPr="002F5619">
        <w:rPr>
          <w:rFonts w:ascii="Times New Roman" w:hAnsi="Times New Roman" w:cs="Times New Roman"/>
          <w:sz w:val="24"/>
          <w:szCs w:val="24"/>
        </w:rPr>
        <w:t xml:space="preserve">téměř vždy - velmi často – často – občas – nevyužívá  </w:t>
      </w:r>
    </w:p>
    <w:p w:rsidR="00B13520" w:rsidRPr="002F5619" w:rsidRDefault="003A2993">
      <w:pPr>
        <w:spacing w:after="20" w:line="354" w:lineRule="auto"/>
        <w:ind w:left="264" w:right="1439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V průběhu studia měl žák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 xml:space="preserve"> navýšenu časovou dotaci: 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ab/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3A2993">
      <w:pPr>
        <w:numPr>
          <w:ilvl w:val="0"/>
          <w:numId w:val="1"/>
        </w:numPr>
        <w:spacing w:after="95"/>
        <w:ind w:hanging="216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na osvojení si nového učiva</w:t>
      </w:r>
      <w:r w:rsidRPr="002F5619">
        <w:rPr>
          <w:rFonts w:ascii="Times New Roman" w:hAnsi="Times New Roman" w:cs="Times New Roman"/>
          <w:b/>
          <w:sz w:val="24"/>
          <w:szCs w:val="24"/>
        </w:rPr>
        <w:tab/>
      </w:r>
      <w:r w:rsidRPr="002F5619">
        <w:rPr>
          <w:rFonts w:ascii="Times New Roman" w:hAnsi="Times New Roman" w:cs="Times New Roman"/>
          <w:b/>
          <w:sz w:val="24"/>
          <w:szCs w:val="24"/>
        </w:rPr>
        <w:tab/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ANO  </w:t>
      </w:r>
      <w:r w:rsidR="00F91693" w:rsidRPr="002F5619">
        <w:rPr>
          <w:rFonts w:ascii="Times New Roman" w:hAnsi="Times New Roman" w:cs="Times New Roman"/>
          <w:sz w:val="24"/>
          <w:szCs w:val="24"/>
        </w:rPr>
        <w:tab/>
        <w:t xml:space="preserve">NE  </w:t>
      </w:r>
    </w:p>
    <w:p w:rsidR="00B13520" w:rsidRPr="002F5619" w:rsidRDefault="00F91693">
      <w:pPr>
        <w:numPr>
          <w:ilvl w:val="0"/>
          <w:numId w:val="1"/>
        </w:numPr>
        <w:spacing w:after="95"/>
        <w:ind w:hanging="216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na vypracování písemné práce</w:t>
      </w:r>
      <w:r w:rsidR="003A2993" w:rsidRPr="002F5619">
        <w:rPr>
          <w:rFonts w:ascii="Times New Roman" w:hAnsi="Times New Roman" w:cs="Times New Roman"/>
          <w:b/>
          <w:sz w:val="24"/>
          <w:szCs w:val="24"/>
        </w:rPr>
        <w:tab/>
      </w:r>
      <w:r w:rsidRPr="002F5619">
        <w:rPr>
          <w:rFonts w:ascii="Times New Roman" w:hAnsi="Times New Roman" w:cs="Times New Roman"/>
          <w:sz w:val="24"/>
          <w:szCs w:val="24"/>
        </w:rPr>
        <w:t xml:space="preserve">ANO  </w:t>
      </w:r>
      <w:r w:rsidR="003A2993" w:rsidRPr="002F5619">
        <w:rPr>
          <w:rFonts w:ascii="Times New Roman" w:hAnsi="Times New Roman" w:cs="Times New Roman"/>
          <w:sz w:val="24"/>
          <w:szCs w:val="24"/>
        </w:rPr>
        <w:tab/>
      </w:r>
      <w:r w:rsidRPr="002F5619">
        <w:rPr>
          <w:rFonts w:ascii="Times New Roman" w:hAnsi="Times New Roman" w:cs="Times New Roman"/>
          <w:sz w:val="24"/>
          <w:szCs w:val="24"/>
        </w:rPr>
        <w:t xml:space="preserve">NE  </w:t>
      </w:r>
    </w:p>
    <w:p w:rsidR="007902E3" w:rsidRPr="002F5619" w:rsidRDefault="00F91693">
      <w:pPr>
        <w:numPr>
          <w:ilvl w:val="0"/>
          <w:numId w:val="1"/>
        </w:numPr>
        <w:spacing w:after="95"/>
        <w:ind w:hanging="216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na vypracování slohové práce  </w:t>
      </w:r>
      <w:r w:rsidRPr="002F5619">
        <w:rPr>
          <w:rFonts w:ascii="Times New Roman" w:hAnsi="Times New Roman" w:cs="Times New Roman"/>
          <w:b/>
          <w:sz w:val="24"/>
          <w:szCs w:val="24"/>
        </w:rPr>
        <w:tab/>
      </w:r>
      <w:r w:rsidRPr="002F5619">
        <w:rPr>
          <w:rFonts w:ascii="Times New Roman" w:hAnsi="Times New Roman" w:cs="Times New Roman"/>
          <w:sz w:val="24"/>
          <w:szCs w:val="24"/>
        </w:rPr>
        <w:t xml:space="preserve">ANO  </w:t>
      </w:r>
      <w:r w:rsidRPr="002F5619">
        <w:rPr>
          <w:rFonts w:ascii="Times New Roman" w:hAnsi="Times New Roman" w:cs="Times New Roman"/>
          <w:sz w:val="24"/>
          <w:szCs w:val="24"/>
        </w:rPr>
        <w:tab/>
        <w:t>NE</w:t>
      </w:r>
    </w:p>
    <w:p w:rsidR="00B13520" w:rsidRPr="002F5619" w:rsidRDefault="00F91693">
      <w:pPr>
        <w:numPr>
          <w:ilvl w:val="0"/>
          <w:numId w:val="1"/>
        </w:numPr>
        <w:spacing w:after="95"/>
        <w:ind w:hanging="216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jiné (vypište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93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3520" w:rsidRPr="002F5619" w:rsidRDefault="003A2993">
      <w:pPr>
        <w:spacing w:after="12" w:line="352" w:lineRule="auto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V průběhu studia potřeboval žák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>úpravy v zadání testů nebo písemných zkoušek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, případně dopomoc či </w:t>
      </w:r>
      <w:proofErr w:type="spellStart"/>
      <w:r w:rsidR="00F91693" w:rsidRPr="002F5619">
        <w:rPr>
          <w:rFonts w:ascii="Times New Roman" w:hAnsi="Times New Roman" w:cs="Times New Roman"/>
          <w:sz w:val="24"/>
          <w:szCs w:val="24"/>
        </w:rPr>
        <w:t>dovysvětlování</w:t>
      </w:r>
      <w:proofErr w:type="spellEnd"/>
      <w:r w:rsidR="00F91693" w:rsidRPr="002F5619">
        <w:rPr>
          <w:rFonts w:ascii="Times New Roman" w:hAnsi="Times New Roman" w:cs="Times New Roman"/>
          <w:sz w:val="24"/>
          <w:szCs w:val="24"/>
        </w:rPr>
        <w:t xml:space="preserve"> zadání apod.  </w:t>
      </w:r>
      <w:r w:rsidR="00F91693" w:rsidRPr="002F5619">
        <w:rPr>
          <w:rFonts w:ascii="Times New Roman" w:hAnsi="Times New Roman" w:cs="Times New Roman"/>
          <w:sz w:val="24"/>
          <w:szCs w:val="24"/>
        </w:rPr>
        <w:tab/>
      </w:r>
      <w:r w:rsidRPr="002F5619">
        <w:rPr>
          <w:rFonts w:ascii="Times New Roman" w:hAnsi="Times New Roman" w:cs="Times New Roman"/>
          <w:sz w:val="24"/>
          <w:szCs w:val="24"/>
        </w:rPr>
        <w:tab/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ANO  </w:t>
      </w:r>
      <w:r w:rsidR="00F91693" w:rsidRPr="002F5619">
        <w:rPr>
          <w:rFonts w:ascii="Times New Roman" w:hAnsi="Times New Roman" w:cs="Times New Roman"/>
          <w:sz w:val="24"/>
          <w:szCs w:val="24"/>
        </w:rPr>
        <w:tab/>
        <w:t xml:space="preserve">NE  </w:t>
      </w:r>
    </w:p>
    <w:p w:rsidR="00B13520" w:rsidRPr="002F5619" w:rsidRDefault="00F91693">
      <w:pPr>
        <w:spacing w:after="98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64B" w:rsidRPr="002F5619" w:rsidRDefault="003A2993" w:rsidP="009C364B">
      <w:pPr>
        <w:spacing w:after="123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Používal žák </w:t>
      </w:r>
      <w:r w:rsidR="00F91693" w:rsidRPr="002F5619">
        <w:rPr>
          <w:rFonts w:ascii="Times New Roman" w:hAnsi="Times New Roman" w:cs="Times New Roman"/>
          <w:b/>
          <w:sz w:val="24"/>
          <w:szCs w:val="24"/>
        </w:rPr>
        <w:t xml:space="preserve">kompenzační, didaktické či jiné pomůcky více, než ostatní žáci:  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ANO NE </w:t>
      </w:r>
    </w:p>
    <w:p w:rsidR="00B13520" w:rsidRPr="002F5619" w:rsidRDefault="00F91693" w:rsidP="009C364B">
      <w:pPr>
        <w:spacing w:after="123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Jaké</w:t>
      </w:r>
      <w:r w:rsidRPr="002F5619">
        <w:rPr>
          <w:rFonts w:ascii="Times New Roman" w:hAnsi="Times New Roman" w:cs="Times New Roman"/>
          <w:sz w:val="24"/>
          <w:szCs w:val="24"/>
        </w:rPr>
        <w:t xml:space="preserve"> (přehledy učiva, různé typy slovníků, tabulky, notebook apod.)   </w:t>
      </w:r>
    </w:p>
    <w:p w:rsidR="00B13520" w:rsidRPr="002F5619" w:rsidRDefault="00F9169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669" w:line="341" w:lineRule="auto"/>
        <w:ind w:left="26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Jiná, dosud realizovaná opatření zaměřená na pomoc žákovi a jejich úspěšnost </w:t>
      </w:r>
      <w:r w:rsidRPr="002F5619">
        <w:rPr>
          <w:rFonts w:ascii="Times New Roman" w:hAnsi="Times New Roman" w:cs="Times New Roman"/>
          <w:i/>
          <w:sz w:val="24"/>
          <w:szCs w:val="24"/>
        </w:rPr>
        <w:t xml:space="preserve">(vypište konkrétně co a ve kterých předmětech):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13520" w:rsidRPr="002F5619" w:rsidRDefault="00F91693">
      <w:pPr>
        <w:spacing w:after="0" w:line="343" w:lineRule="auto"/>
        <w:ind w:left="27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Metody a organizace výuky </w:t>
      </w:r>
      <w:r w:rsidRPr="002F5619">
        <w:rPr>
          <w:rFonts w:ascii="Times New Roman" w:hAnsi="Times New Roman" w:cs="Times New Roman"/>
          <w:sz w:val="24"/>
          <w:szCs w:val="24"/>
        </w:rPr>
        <w:t xml:space="preserve">(specifikace úprav metod práce se žákem, úpravy organizace výuky ve školní třídě, případně mimo ní):  </w:t>
      </w:r>
    </w:p>
    <w:p w:rsidR="00B13520" w:rsidRPr="002F5619" w:rsidRDefault="00F91693">
      <w:pPr>
        <w:spacing w:after="88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79" w:line="341" w:lineRule="auto"/>
        <w:ind w:left="274" w:hanging="10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Hodnocení žáka </w:t>
      </w:r>
      <w:r w:rsidRPr="002F5619">
        <w:rPr>
          <w:rFonts w:ascii="Times New Roman" w:hAnsi="Times New Roman" w:cs="Times New Roman"/>
          <w:sz w:val="24"/>
          <w:szCs w:val="24"/>
        </w:rPr>
        <w:t xml:space="preserve">(úpravy hodnocení v jednotlivých předmětech, formy hodnocení, respektování možností žáka, dosavadní vývoj prospěchu):  </w:t>
      </w:r>
    </w:p>
    <w:p w:rsidR="00B13520" w:rsidRPr="002F5619" w:rsidRDefault="00F91693">
      <w:pPr>
        <w:spacing w:after="72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>
      <w:pPr>
        <w:spacing w:after="59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20" w:rsidRPr="002F5619" w:rsidRDefault="00F91693" w:rsidP="006C20EC">
      <w:pPr>
        <w:spacing w:after="0"/>
        <w:ind w:left="274" w:hanging="1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V písemném projevu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6C20EC">
        <w:rPr>
          <w:rFonts w:ascii="Times New Roman" w:hAnsi="Times New Roman" w:cs="Times New Roman"/>
          <w:sz w:val="24"/>
          <w:szCs w:val="24"/>
        </w:rPr>
        <w:t>žákyni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6C20EC">
        <w:rPr>
          <w:rFonts w:ascii="Times New Roman" w:hAnsi="Times New Roman" w:cs="Times New Roman"/>
          <w:sz w:val="24"/>
          <w:szCs w:val="24"/>
        </w:rPr>
        <w:t>tolerujeme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3A2993" w:rsidRPr="002F5619">
        <w:rPr>
          <w:rFonts w:ascii="Times New Roman" w:hAnsi="Times New Roman" w:cs="Times New Roman"/>
          <w:sz w:val="24"/>
          <w:szCs w:val="24"/>
        </w:rPr>
        <w:t>následující symptomy</w:t>
      </w:r>
      <w:r w:rsidRPr="002F5619">
        <w:rPr>
          <w:rFonts w:ascii="Times New Roman" w:hAnsi="Times New Roman" w:cs="Times New Roman"/>
          <w:sz w:val="24"/>
          <w:szCs w:val="24"/>
        </w:rPr>
        <w:t xml:space="preserve">:  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>asimilace hlásek (</w:t>
      </w:r>
      <w:proofErr w:type="spellStart"/>
      <w:r w:rsidRPr="002F5619">
        <w:rPr>
          <w:rFonts w:ascii="Times New Roman" w:hAnsi="Times New Roman" w:cs="Times New Roman"/>
          <w:sz w:val="24"/>
          <w:szCs w:val="24"/>
        </w:rPr>
        <w:t>krezba</w:t>
      </w:r>
      <w:proofErr w:type="spellEnd"/>
      <w:r w:rsidRPr="002F56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619">
        <w:rPr>
          <w:rFonts w:ascii="Times New Roman" w:hAnsi="Times New Roman" w:cs="Times New Roman"/>
          <w:sz w:val="24"/>
          <w:szCs w:val="24"/>
        </w:rPr>
        <w:t>steska</w:t>
      </w:r>
      <w:proofErr w:type="spellEnd"/>
      <w:r w:rsidRPr="002F56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5619">
        <w:rPr>
          <w:rFonts w:ascii="Times New Roman" w:hAnsi="Times New Roman" w:cs="Times New Roman"/>
          <w:sz w:val="24"/>
          <w:szCs w:val="24"/>
        </w:rPr>
        <w:t>blíský</w:t>
      </w:r>
      <w:proofErr w:type="spellEnd"/>
      <w:r w:rsidRPr="002F5619">
        <w:rPr>
          <w:rFonts w:ascii="Times New Roman" w:hAnsi="Times New Roman" w:cs="Times New Roman"/>
          <w:sz w:val="24"/>
          <w:szCs w:val="24"/>
        </w:rPr>
        <w:t xml:space="preserve">,...)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menší slovní zásoba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>opakování slov (obtížné hledání synonym)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obtíže s aplikací gramatických pravidel do písemné podoby 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chyby v interpunkci  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obtíže se skloňováním a časováním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obtíže se členy v cizích jazycích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2071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>obtíže s</w:t>
      </w:r>
      <w:r w:rsidRPr="002F56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619">
        <w:rPr>
          <w:rFonts w:ascii="Times New Roman" w:hAnsi="Times New Roman" w:cs="Times New Roman"/>
          <w:sz w:val="24"/>
          <w:szCs w:val="24"/>
        </w:rPr>
        <w:t xml:space="preserve">kompoziční výstavbou textu  </w:t>
      </w:r>
    </w:p>
    <w:p w:rsidR="003A2993" w:rsidRPr="002F5619" w:rsidRDefault="003A2993" w:rsidP="006C20EC">
      <w:pPr>
        <w:pStyle w:val="Odstavecseseznamem"/>
        <w:spacing w:after="0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3A2993" w:rsidRPr="002F5619" w:rsidRDefault="003A2993" w:rsidP="006C20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</w:r>
    </w:p>
    <w:p w:rsidR="00B13520" w:rsidRPr="002F5619" w:rsidRDefault="00F91693" w:rsidP="006C20EC">
      <w:pPr>
        <w:spacing w:after="14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F5619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B13520" w:rsidRPr="002F5619" w:rsidRDefault="00F91693" w:rsidP="006C20E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b/>
          <w:sz w:val="24"/>
          <w:szCs w:val="24"/>
        </w:rPr>
        <w:t>V rámci ústní komunikace</w:t>
      </w:r>
      <w:r w:rsidRPr="002F5619">
        <w:rPr>
          <w:rFonts w:ascii="Times New Roman" w:hAnsi="Times New Roman" w:cs="Times New Roman"/>
          <w:sz w:val="24"/>
          <w:szCs w:val="24"/>
        </w:rPr>
        <w:t xml:space="preserve"> </w:t>
      </w:r>
      <w:r w:rsidR="006C20EC">
        <w:rPr>
          <w:rFonts w:ascii="Times New Roman" w:hAnsi="Times New Roman" w:cs="Times New Roman"/>
          <w:sz w:val="24"/>
          <w:szCs w:val="24"/>
        </w:rPr>
        <w:t>žákyni tolerujeme</w:t>
      </w:r>
      <w:r w:rsidRPr="002F5619">
        <w:rPr>
          <w:rFonts w:ascii="Times New Roman" w:hAnsi="Times New Roman" w:cs="Times New Roman"/>
          <w:sz w:val="24"/>
          <w:szCs w:val="24"/>
        </w:rPr>
        <w:t xml:space="preserve"> následující symptomy</w:t>
      </w:r>
      <w:r w:rsidR="003A2993" w:rsidRPr="002F5619">
        <w:rPr>
          <w:rFonts w:ascii="Times New Roman" w:hAnsi="Times New Roman" w:cs="Times New Roman"/>
          <w:sz w:val="24"/>
          <w:szCs w:val="24"/>
        </w:rPr>
        <w:t>:</w:t>
      </w:r>
      <w:r w:rsidRPr="002F5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obtíže při vyslovování víceslabičných či </w:t>
      </w:r>
      <w:r w:rsidR="006C20EC">
        <w:rPr>
          <w:rFonts w:ascii="Times New Roman" w:hAnsi="Times New Roman" w:cs="Times New Roman"/>
          <w:sz w:val="24"/>
          <w:szCs w:val="24"/>
        </w:rPr>
        <w:t xml:space="preserve">složitých slov, to v důsledku </w:t>
      </w:r>
      <w:r w:rsidRPr="002F5619">
        <w:rPr>
          <w:rFonts w:ascii="Times New Roman" w:hAnsi="Times New Roman" w:cs="Times New Roman"/>
          <w:sz w:val="24"/>
          <w:szCs w:val="24"/>
        </w:rPr>
        <w:t xml:space="preserve">artikulační neobratnosti   </w:t>
      </w:r>
    </w:p>
    <w:p w:rsidR="00B13520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obtíže v oblasti vnímání a reprodukce přízvuku, intonace a rytmu řeči  </w:t>
      </w:r>
      <w:r w:rsidR="00F91693" w:rsidRPr="002F5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25" w:line="22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pomalý způsob čtení, případně nesprávná technika čtení vlastní přípravy na ústní zkoušku nebo výchozího textu a dílčích úkolů  </w:t>
      </w:r>
    </w:p>
    <w:p w:rsidR="003A2993" w:rsidRPr="002F5619" w:rsidRDefault="003A2993" w:rsidP="006C20EC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>narušení vázání slov a plynulosti řečové produkce (pauzy způsobené např. plánováním gramatiky a lexika, hledáním vhodnějších formulací nebo pokusy o propojení myšlenek apod</w:t>
      </w:r>
      <w:r w:rsidR="006C20EC">
        <w:rPr>
          <w:rFonts w:ascii="Times New Roman" w:hAnsi="Times New Roman" w:cs="Times New Roman"/>
          <w:sz w:val="24"/>
          <w:szCs w:val="24"/>
        </w:rPr>
        <w:t>.)</w:t>
      </w:r>
    </w:p>
    <w:p w:rsidR="00B13520" w:rsidRPr="002F5619" w:rsidRDefault="00F91693">
      <w:pPr>
        <w:spacing w:after="133"/>
        <w:ind w:left="284"/>
        <w:rPr>
          <w:rFonts w:ascii="Times New Roman" w:hAnsi="Times New Roman" w:cs="Times New Roman"/>
          <w:sz w:val="24"/>
          <w:szCs w:val="24"/>
        </w:rPr>
      </w:pPr>
      <w:r w:rsidRPr="002F56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3520" w:rsidRDefault="00F91693">
      <w:pPr>
        <w:spacing w:after="148"/>
        <w:ind w:left="28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:rsidR="00B13520" w:rsidRDefault="00F91693">
      <w:pPr>
        <w:spacing w:after="72"/>
        <w:ind w:left="279" w:hanging="10"/>
      </w:pPr>
      <w:r>
        <w:rPr>
          <w:rFonts w:ascii="Times New Roman" w:eastAsia="Times New Roman" w:hAnsi="Times New Roman" w:cs="Times New Roman"/>
          <w:sz w:val="24"/>
        </w:rPr>
        <w:t xml:space="preserve">Osobní údaje jsou zpracovávány v souladu s obecným nařízením o ochraně osobních údajů  č. </w:t>
      </w:r>
    </w:p>
    <w:p w:rsidR="00B13520" w:rsidRDefault="00F91693">
      <w:pPr>
        <w:spacing w:after="72"/>
        <w:ind w:left="279" w:hanging="10"/>
      </w:pPr>
      <w:r>
        <w:rPr>
          <w:rFonts w:ascii="Times New Roman" w:eastAsia="Times New Roman" w:hAnsi="Times New Roman" w:cs="Times New Roman"/>
          <w:sz w:val="24"/>
        </w:rPr>
        <w:t xml:space="preserve">2016/679. Informace o zpracování osobních údajů jsou zveřejněny na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https://www.sluc</w:t>
        </w:r>
      </w:hyperlink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</w:t>
        </w:r>
      </w:hyperlink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ol.c</w:t>
        </w:r>
      </w:hyperlink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z</w:t>
        </w:r>
      </w:hyperlink>
      <w:hyperlink r:id="rId18">
        <w:r>
          <w:rPr>
            <w:rFonts w:ascii="Times New Roman" w:eastAsia="Times New Roman" w:hAnsi="Times New Roman" w:cs="Times New Roman"/>
            <w:sz w:val="24"/>
          </w:rPr>
          <w:t>.</w:t>
        </w:r>
      </w:hyperlink>
      <w:hyperlink r:id="rId1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t xml:space="preserve"> </w:t>
      </w:r>
    </w:p>
    <w:p w:rsidR="00B13520" w:rsidRDefault="00F91693">
      <w:pPr>
        <w:spacing w:after="81"/>
        <w:ind w:left="28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:rsidR="00B13520" w:rsidRDefault="00F91693" w:rsidP="009C364B">
      <w:pPr>
        <w:spacing w:after="67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Děkujeme za vyplnění.  </w:t>
      </w:r>
      <w:r>
        <w:t xml:space="preserve"> </w:t>
      </w:r>
    </w:p>
    <w:p w:rsidR="009C364B" w:rsidRDefault="00F91693" w:rsidP="009C364B">
      <w:pPr>
        <w:spacing w:after="67"/>
        <w:ind w:left="-15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Prosíme, vyplněné odevzdejte osobně v SPC nebo zašlete datovou schránkou nebo poštou na </w:t>
      </w:r>
      <w:r w:rsidR="009C364B">
        <w:rPr>
          <w:rFonts w:ascii="Times New Roman" w:eastAsia="Times New Roman" w:hAnsi="Times New Roman" w:cs="Times New Roman"/>
          <w:b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 xml:space="preserve">adresu uvedenou v záhlaví. </w: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</w:t>
      </w:r>
    </w:p>
    <w:p w:rsidR="00B13520" w:rsidRDefault="00F91693" w:rsidP="009C364B">
      <w:pPr>
        <w:spacing w:after="67"/>
        <w:ind w:left="-15"/>
        <w:jc w:val="both"/>
      </w:pPr>
      <w:r>
        <w:rPr>
          <w:b/>
        </w:rPr>
        <w:t xml:space="preserve">ID DS: 74j28gk </w:t>
      </w:r>
    </w:p>
    <w:sectPr w:rsidR="00B13520">
      <w:footerReference w:type="even" r:id="rId20"/>
      <w:footerReference w:type="default" r:id="rId21"/>
      <w:footerReference w:type="first" r:id="rId22"/>
      <w:pgSz w:w="11906" w:h="16838"/>
      <w:pgMar w:top="1140" w:right="1082" w:bottom="891" w:left="113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0BF" w:rsidRDefault="00C950BF">
      <w:pPr>
        <w:spacing w:after="0" w:line="240" w:lineRule="auto"/>
      </w:pPr>
      <w:r>
        <w:separator/>
      </w:r>
    </w:p>
  </w:endnote>
  <w:endnote w:type="continuationSeparator" w:id="0">
    <w:p w:rsidR="00C950BF" w:rsidRDefault="00C95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520" w:rsidRDefault="00F91693">
    <w:pPr>
      <w:spacing w:after="1"/>
      <w:ind w:left="9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B13520" w:rsidRDefault="00F91693">
    <w:pPr>
      <w:spacing w:after="0"/>
      <w:ind w:left="284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520" w:rsidRDefault="00F91693">
    <w:pPr>
      <w:spacing w:after="1"/>
      <w:ind w:left="9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51C69" w:rsidRPr="00E51C69">
      <w:rPr>
        <w:rFonts w:ascii="Times New Roman" w:eastAsia="Times New Roman" w:hAnsi="Times New Roman" w:cs="Times New Roman"/>
        <w:noProof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  <w:p w:rsidR="00B13520" w:rsidRDefault="00F91693">
    <w:pPr>
      <w:spacing w:after="0"/>
      <w:ind w:left="284"/>
    </w:pPr>
    <w:r>
      <w:rPr>
        <w:rFonts w:ascii="Times New Roman" w:eastAsia="Times New Roman" w:hAnsi="Times New Roman" w:cs="Times New Roman"/>
        <w:sz w:val="2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520" w:rsidRDefault="00B1352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0BF" w:rsidRDefault="00C950BF">
      <w:pPr>
        <w:spacing w:after="0" w:line="240" w:lineRule="auto"/>
      </w:pPr>
      <w:r>
        <w:separator/>
      </w:r>
    </w:p>
  </w:footnote>
  <w:footnote w:type="continuationSeparator" w:id="0">
    <w:p w:rsidR="00C950BF" w:rsidRDefault="00C95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46173"/>
    <w:multiLevelType w:val="hybridMultilevel"/>
    <w:tmpl w:val="75EEADBE"/>
    <w:lvl w:ilvl="0" w:tplc="FD44B354">
      <w:start w:val="1"/>
      <w:numFmt w:val="lowerLetter"/>
      <w:lvlText w:val="%1)"/>
      <w:lvlJc w:val="left"/>
      <w:pPr>
        <w:ind w:left="4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98AD9E">
      <w:start w:val="1"/>
      <w:numFmt w:val="lowerLetter"/>
      <w:lvlText w:val="%2"/>
      <w:lvlJc w:val="left"/>
      <w:pPr>
        <w:ind w:left="13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C40B90">
      <w:start w:val="1"/>
      <w:numFmt w:val="lowerRoman"/>
      <w:lvlText w:val="%3"/>
      <w:lvlJc w:val="left"/>
      <w:pPr>
        <w:ind w:left="20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F2B724">
      <w:start w:val="1"/>
      <w:numFmt w:val="decimal"/>
      <w:lvlText w:val="%4"/>
      <w:lvlJc w:val="left"/>
      <w:pPr>
        <w:ind w:left="27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F8FEC2">
      <w:start w:val="1"/>
      <w:numFmt w:val="lowerLetter"/>
      <w:lvlText w:val="%5"/>
      <w:lvlJc w:val="left"/>
      <w:pPr>
        <w:ind w:left="35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58383E">
      <w:start w:val="1"/>
      <w:numFmt w:val="lowerRoman"/>
      <w:lvlText w:val="%6"/>
      <w:lvlJc w:val="left"/>
      <w:pPr>
        <w:ind w:left="422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129A16">
      <w:start w:val="1"/>
      <w:numFmt w:val="decimal"/>
      <w:lvlText w:val="%7"/>
      <w:lvlJc w:val="left"/>
      <w:pPr>
        <w:ind w:left="49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2C85F0">
      <w:start w:val="1"/>
      <w:numFmt w:val="lowerLetter"/>
      <w:lvlText w:val="%8"/>
      <w:lvlJc w:val="left"/>
      <w:pPr>
        <w:ind w:left="566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C42996">
      <w:start w:val="1"/>
      <w:numFmt w:val="lowerRoman"/>
      <w:lvlText w:val="%9"/>
      <w:lvlJc w:val="left"/>
      <w:pPr>
        <w:ind w:left="638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451866"/>
    <w:multiLevelType w:val="hybridMultilevel"/>
    <w:tmpl w:val="A79EC0D0"/>
    <w:lvl w:ilvl="0" w:tplc="2FD0B404">
      <w:numFmt w:val="bullet"/>
      <w:lvlText w:val="-"/>
      <w:lvlJc w:val="left"/>
      <w:pPr>
        <w:ind w:left="624" w:hanging="360"/>
      </w:pPr>
      <w:rPr>
        <w:rFonts w:ascii="Calibri" w:eastAsia="Calibri" w:hAnsi="Calibri" w:cs="Calibri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520"/>
    <w:rsid w:val="00146CE3"/>
    <w:rsid w:val="001B69CF"/>
    <w:rsid w:val="002F5619"/>
    <w:rsid w:val="003A2993"/>
    <w:rsid w:val="006C20EC"/>
    <w:rsid w:val="006D28F0"/>
    <w:rsid w:val="006E1703"/>
    <w:rsid w:val="007902E3"/>
    <w:rsid w:val="00827609"/>
    <w:rsid w:val="009C364B"/>
    <w:rsid w:val="00A75E12"/>
    <w:rsid w:val="00B13520"/>
    <w:rsid w:val="00C950BF"/>
    <w:rsid w:val="00E51C69"/>
    <w:rsid w:val="00F91693"/>
    <w:rsid w:val="00FA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0E76"/>
  <w15:docId w15:val="{F01B3A44-A784-435D-8366-46DE6348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3A2993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E51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13" Type="http://schemas.openxmlformats.org/officeDocument/2006/relationships/hyperlink" Target="https://www.sluch-ol.cz/" TargetMode="External"/><Relationship Id="rId18" Type="http://schemas.openxmlformats.org/officeDocument/2006/relationships/hyperlink" Target="https://www.sluch-ol.cz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s://www.sluch-ol.cz/" TargetMode="External"/><Relationship Id="rId17" Type="http://schemas.openxmlformats.org/officeDocument/2006/relationships/hyperlink" Target="https://www.sluch-ol.cz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luch-ol.cz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luch-ol.cz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luch-ol.cz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luch-ol.cz/" TargetMode="External"/><Relationship Id="rId19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Relationship Id="rId14" Type="http://schemas.openxmlformats.org/officeDocument/2006/relationships/hyperlink" Target="https://www.sluch-ol.cz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511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Anamnestický  dotazník  SPC</vt:lpstr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Anamnestický  dotazník  SPC</dc:title>
  <dc:subject/>
  <dc:creator>Machová Hana</dc:creator>
  <cp:keywords/>
  <cp:lastModifiedBy>Iva Doležalová</cp:lastModifiedBy>
  <cp:revision>11</cp:revision>
  <dcterms:created xsi:type="dcterms:W3CDTF">2020-09-16T09:53:00Z</dcterms:created>
  <dcterms:modified xsi:type="dcterms:W3CDTF">2026-05-27T09:15:00Z</dcterms:modified>
</cp:coreProperties>
</file>